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4C099D">
        <w:rPr>
          <w:b/>
          <w:sz w:val="28"/>
          <w:szCs w:val="28"/>
        </w:rPr>
        <w:t>проверок, проведенных О</w:t>
      </w:r>
      <w:r w:rsidR="00EB77CA">
        <w:rPr>
          <w:b/>
          <w:sz w:val="28"/>
          <w:szCs w:val="28"/>
        </w:rPr>
        <w:t xml:space="preserve">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по </w:t>
      </w:r>
      <w:r w:rsidR="00885BD9">
        <w:rPr>
          <w:b/>
          <w:sz w:val="28"/>
          <w:szCs w:val="28"/>
        </w:rPr>
        <w:t>Луганской Народной Республике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Основание для проведения проверки</w:t>
      </w:r>
      <w:r w:rsidRPr="007B75F9">
        <w:rPr>
          <w:sz w:val="28"/>
          <w:szCs w:val="28"/>
        </w:rPr>
        <w:t xml:space="preserve">: </w:t>
      </w:r>
    </w:p>
    <w:p w:rsidR="00C025D8" w:rsidRDefault="00C025D8" w:rsidP="00487B63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>План ведомственного контроля и аудита на 202</w:t>
      </w:r>
      <w:r w:rsidR="00885BD9">
        <w:rPr>
          <w:sz w:val="28"/>
          <w:szCs w:val="28"/>
        </w:rPr>
        <w:t>4</w:t>
      </w:r>
      <w:r w:rsidRPr="005729AF">
        <w:rPr>
          <w:sz w:val="28"/>
          <w:szCs w:val="28"/>
        </w:rPr>
        <w:t xml:space="preserve"> год Управления Федерального казначейства по </w:t>
      </w:r>
      <w:r w:rsidR="00885BD9">
        <w:rPr>
          <w:sz w:val="28"/>
          <w:szCs w:val="28"/>
        </w:rPr>
        <w:t>Луганской Народной Республике</w:t>
      </w:r>
      <w:r w:rsidRPr="005729AF">
        <w:rPr>
          <w:sz w:val="28"/>
          <w:szCs w:val="28"/>
        </w:rPr>
        <w:t>, утвержденны</w:t>
      </w:r>
      <w:r>
        <w:rPr>
          <w:sz w:val="28"/>
          <w:szCs w:val="28"/>
        </w:rPr>
        <w:t>й</w:t>
      </w:r>
      <w:r>
        <w:rPr>
          <w:sz w:val="28"/>
          <w:szCs w:val="28"/>
        </w:rPr>
        <w:br/>
      </w:r>
      <w:r w:rsidR="000027A9">
        <w:rPr>
          <w:sz w:val="28"/>
          <w:szCs w:val="28"/>
        </w:rPr>
        <w:t>2</w:t>
      </w:r>
      <w:r w:rsidR="00885BD9">
        <w:rPr>
          <w:sz w:val="28"/>
          <w:szCs w:val="28"/>
        </w:rPr>
        <w:t>4</w:t>
      </w:r>
      <w:r w:rsidRPr="005729AF">
        <w:rPr>
          <w:sz w:val="28"/>
          <w:szCs w:val="28"/>
        </w:rPr>
        <w:t xml:space="preserve"> </w:t>
      </w:r>
      <w:r w:rsidR="000027A9">
        <w:rPr>
          <w:sz w:val="28"/>
          <w:szCs w:val="28"/>
        </w:rPr>
        <w:t>октября</w:t>
      </w:r>
      <w:r w:rsidRPr="005729AF">
        <w:rPr>
          <w:sz w:val="28"/>
          <w:szCs w:val="28"/>
        </w:rPr>
        <w:t xml:space="preserve"> 202</w:t>
      </w:r>
      <w:r w:rsidR="00885BD9">
        <w:rPr>
          <w:sz w:val="28"/>
          <w:szCs w:val="28"/>
        </w:rPr>
        <w:t>3</w:t>
      </w:r>
      <w:r w:rsidR="00D870F1">
        <w:rPr>
          <w:sz w:val="28"/>
          <w:szCs w:val="28"/>
        </w:rPr>
        <w:t xml:space="preserve"> г (с изменениями от 13.03.2024).</w:t>
      </w:r>
    </w:p>
    <w:p w:rsidR="00402DCF" w:rsidRPr="008E7E5E" w:rsidRDefault="00EE4F80" w:rsidP="00402DC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F7F66" w:rsidRPr="004C3919">
        <w:rPr>
          <w:sz w:val="28"/>
          <w:szCs w:val="28"/>
        </w:rPr>
        <w:t xml:space="preserve">риказ </w:t>
      </w:r>
      <w:r w:rsidR="00FF7F66" w:rsidRPr="008A6CB1">
        <w:rPr>
          <w:sz w:val="28"/>
          <w:szCs w:val="28"/>
        </w:rPr>
        <w:t xml:space="preserve">Управления Федерального казначейства по </w:t>
      </w:r>
      <w:r w:rsidR="00885BD9">
        <w:rPr>
          <w:sz w:val="28"/>
          <w:szCs w:val="28"/>
        </w:rPr>
        <w:t>Луганской Народной Республике</w:t>
      </w:r>
      <w:r w:rsidR="00FF7F66" w:rsidRPr="004C3919">
        <w:rPr>
          <w:sz w:val="28"/>
          <w:szCs w:val="28"/>
        </w:rPr>
        <w:t xml:space="preserve"> </w:t>
      </w:r>
      <w:r w:rsidR="007B5D80" w:rsidRPr="00965586">
        <w:rPr>
          <w:sz w:val="28"/>
          <w:szCs w:val="28"/>
        </w:rPr>
        <w:t xml:space="preserve">от </w:t>
      </w:r>
      <w:r w:rsidR="00BF36B4">
        <w:rPr>
          <w:sz w:val="28"/>
          <w:szCs w:val="28"/>
        </w:rPr>
        <w:t>31</w:t>
      </w:r>
      <w:r w:rsidR="007B5D80" w:rsidRPr="00965586">
        <w:rPr>
          <w:sz w:val="28"/>
          <w:szCs w:val="28"/>
        </w:rPr>
        <w:t xml:space="preserve"> </w:t>
      </w:r>
      <w:r w:rsidR="00BF36B4">
        <w:rPr>
          <w:sz w:val="28"/>
          <w:szCs w:val="28"/>
        </w:rPr>
        <w:t>июля</w:t>
      </w:r>
      <w:r w:rsidR="007B5D80" w:rsidRPr="00965586">
        <w:rPr>
          <w:sz w:val="28"/>
          <w:szCs w:val="28"/>
        </w:rPr>
        <w:t xml:space="preserve"> 202</w:t>
      </w:r>
      <w:r w:rsidR="00885BD9">
        <w:rPr>
          <w:sz w:val="28"/>
          <w:szCs w:val="28"/>
        </w:rPr>
        <w:t>4</w:t>
      </w:r>
      <w:r w:rsidR="007B5D80" w:rsidRPr="00965586">
        <w:rPr>
          <w:sz w:val="28"/>
          <w:szCs w:val="28"/>
        </w:rPr>
        <w:t xml:space="preserve"> г. </w:t>
      </w:r>
      <w:r w:rsidR="00BF36B4">
        <w:rPr>
          <w:color w:val="000000"/>
          <w:sz w:val="28"/>
          <w:szCs w:val="28"/>
        </w:rPr>
        <w:t>№ 121</w:t>
      </w:r>
      <w:r w:rsidR="00402DCF" w:rsidRPr="00B066EC">
        <w:rPr>
          <w:color w:val="000000"/>
          <w:sz w:val="28"/>
          <w:szCs w:val="28"/>
        </w:rPr>
        <w:t xml:space="preserve"> </w:t>
      </w:r>
      <w:r w:rsidR="00402DCF" w:rsidRPr="009B5BBD">
        <w:rPr>
          <w:sz w:val="28"/>
          <w:szCs w:val="28"/>
        </w:rPr>
        <w:t>«</w:t>
      </w:r>
      <w:r w:rsidR="00402DCF" w:rsidRPr="00760DF4">
        <w:rPr>
          <w:sz w:val="28"/>
          <w:szCs w:val="28"/>
        </w:rPr>
        <w:t xml:space="preserve">О проведении проверки деятельности </w:t>
      </w:r>
      <w:r w:rsidR="00885BD9">
        <w:rPr>
          <w:bCs/>
          <w:sz w:val="28"/>
          <w:szCs w:val="28"/>
        </w:rPr>
        <w:t>О</w:t>
      </w:r>
      <w:r w:rsidR="00E95AAF" w:rsidRPr="004C02B6">
        <w:rPr>
          <w:bCs/>
          <w:sz w:val="28"/>
          <w:szCs w:val="28"/>
        </w:rPr>
        <w:t xml:space="preserve">тдела </w:t>
      </w:r>
      <w:r w:rsidR="00BF36B4">
        <w:rPr>
          <w:bCs/>
          <w:sz w:val="28"/>
          <w:szCs w:val="28"/>
        </w:rPr>
        <w:t>доходов</w:t>
      </w:r>
      <w:r w:rsidR="00885BD9">
        <w:rPr>
          <w:bCs/>
          <w:sz w:val="28"/>
          <w:szCs w:val="28"/>
        </w:rPr>
        <w:t xml:space="preserve"> Управления Федерального казначейства по Луганской Народной Республике</w:t>
      </w:r>
      <w:r w:rsidR="006062CC">
        <w:rPr>
          <w:bCs/>
          <w:sz w:val="28"/>
          <w:szCs w:val="28"/>
        </w:rPr>
        <w:t>».</w:t>
      </w:r>
    </w:p>
    <w:p w:rsidR="00487B63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>Тема проверки:</w:t>
      </w:r>
    </w:p>
    <w:p w:rsidR="00402DCF" w:rsidRDefault="00E32867" w:rsidP="00402DCF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Проверка деятельности О</w:t>
      </w:r>
      <w:r w:rsidRPr="004C02B6">
        <w:rPr>
          <w:bCs/>
          <w:sz w:val="28"/>
          <w:szCs w:val="28"/>
        </w:rPr>
        <w:t>тдела</w:t>
      </w:r>
      <w:r w:rsidR="00BF36B4">
        <w:rPr>
          <w:bCs/>
          <w:sz w:val="28"/>
          <w:szCs w:val="28"/>
        </w:rPr>
        <w:t xml:space="preserve"> доходов</w:t>
      </w:r>
      <w:r>
        <w:rPr>
          <w:bCs/>
          <w:sz w:val="28"/>
          <w:szCs w:val="28"/>
        </w:rPr>
        <w:t xml:space="preserve"> Управления Федерального казначейства по Луганской Народной Республике по исполнению</w:t>
      </w:r>
      <w:r w:rsidR="00EE4F80">
        <w:rPr>
          <w:bCs/>
          <w:sz w:val="28"/>
          <w:szCs w:val="28"/>
        </w:rPr>
        <w:t xml:space="preserve"> отдельных государственных функций и полномочий</w:t>
      </w:r>
      <w:r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 xml:space="preserve"> </w:t>
      </w:r>
    </w:p>
    <w:p w:rsidR="00EE4F80" w:rsidRDefault="00EE4F80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D5664D" w:rsidRDefault="003A4C1C" w:rsidP="00DC0DA9">
      <w:pPr>
        <w:shd w:val="clear" w:color="auto" w:fill="FFFFFF"/>
        <w:ind w:firstLine="720"/>
        <w:rPr>
          <w:sz w:val="28"/>
          <w:szCs w:val="28"/>
        </w:rPr>
      </w:pPr>
      <w:r w:rsidRPr="007B75F9">
        <w:rPr>
          <w:b/>
          <w:sz w:val="28"/>
          <w:szCs w:val="28"/>
        </w:rPr>
        <w:t>Проверяемый период:</w:t>
      </w:r>
      <w:r w:rsidR="00C025D8" w:rsidRPr="00C025D8">
        <w:rPr>
          <w:b/>
          <w:sz w:val="28"/>
          <w:szCs w:val="28"/>
        </w:rPr>
        <w:t xml:space="preserve"> </w:t>
      </w:r>
      <w:r w:rsidR="00EE4F80" w:rsidRPr="00EE4F80">
        <w:rPr>
          <w:sz w:val="28"/>
          <w:szCs w:val="28"/>
        </w:rPr>
        <w:t xml:space="preserve">с </w:t>
      </w:r>
      <w:r w:rsidR="00BF36B4">
        <w:rPr>
          <w:bCs/>
          <w:sz w:val="28"/>
          <w:szCs w:val="28"/>
        </w:rPr>
        <w:t>15.11.2022 по 30.06</w:t>
      </w:r>
      <w:r w:rsidR="00EE4F80">
        <w:rPr>
          <w:bCs/>
          <w:sz w:val="28"/>
          <w:szCs w:val="28"/>
        </w:rPr>
        <w:t>.2024</w:t>
      </w:r>
    </w:p>
    <w:p w:rsidR="00402DCF" w:rsidRDefault="00402DCF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402DCF" w:rsidRDefault="003A4C1C" w:rsidP="00402DCF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Срок проведения проверки:</w:t>
      </w:r>
      <w:r w:rsidRPr="007B75F9">
        <w:rPr>
          <w:sz w:val="28"/>
          <w:szCs w:val="28"/>
        </w:rPr>
        <w:t xml:space="preserve"> </w:t>
      </w:r>
      <w:r w:rsidR="00BF36B4">
        <w:rPr>
          <w:bCs/>
          <w:sz w:val="28"/>
          <w:szCs w:val="28"/>
        </w:rPr>
        <w:t>с 26.08.2024 по 24.09</w:t>
      </w:r>
      <w:r w:rsidR="00EE4F80" w:rsidRPr="00E95011">
        <w:rPr>
          <w:bCs/>
          <w:sz w:val="28"/>
          <w:szCs w:val="28"/>
        </w:rPr>
        <w:t>.</w:t>
      </w:r>
      <w:r w:rsidR="00EE4F80">
        <w:rPr>
          <w:bCs/>
          <w:sz w:val="28"/>
          <w:szCs w:val="28"/>
        </w:rPr>
        <w:t>2024</w:t>
      </w:r>
    </w:p>
    <w:p w:rsidR="00EE4F80" w:rsidRDefault="00EE4F80" w:rsidP="00D5664D">
      <w:pPr>
        <w:shd w:val="clear" w:color="auto" w:fill="FFFFFF"/>
        <w:ind w:firstLine="720"/>
        <w:rPr>
          <w:b/>
          <w:sz w:val="28"/>
          <w:szCs w:val="28"/>
        </w:rPr>
      </w:pPr>
    </w:p>
    <w:p w:rsidR="00C025D8" w:rsidRPr="00F40E44" w:rsidRDefault="003A4C1C" w:rsidP="00D5664D">
      <w:pPr>
        <w:shd w:val="clear" w:color="auto" w:fill="FFFFFF"/>
        <w:ind w:firstLine="720"/>
        <w:rPr>
          <w:sz w:val="28"/>
          <w:szCs w:val="28"/>
          <w:highlight w:val="yellow"/>
        </w:rPr>
      </w:pPr>
      <w:r w:rsidRPr="007B75F9">
        <w:rPr>
          <w:b/>
          <w:sz w:val="28"/>
          <w:szCs w:val="28"/>
        </w:rPr>
        <w:t>Метод проведения проверки:</w:t>
      </w:r>
      <w:r w:rsidR="00C025D8" w:rsidRPr="00C025D8">
        <w:rPr>
          <w:sz w:val="28"/>
          <w:szCs w:val="28"/>
        </w:rPr>
        <w:t xml:space="preserve"> </w:t>
      </w:r>
      <w:r w:rsidR="00EE4F80">
        <w:rPr>
          <w:sz w:val="28"/>
          <w:szCs w:val="28"/>
        </w:rPr>
        <w:t>тематическая</w:t>
      </w:r>
      <w:r w:rsidR="00C025D8" w:rsidRPr="00BC0E14">
        <w:rPr>
          <w:sz w:val="28"/>
          <w:szCs w:val="28"/>
        </w:rPr>
        <w:t xml:space="preserve"> проверка.</w:t>
      </w:r>
    </w:p>
    <w:p w:rsidR="00032464" w:rsidRPr="007B75F9" w:rsidRDefault="00032464" w:rsidP="00032464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A4C1C">
      <w:pPr>
        <w:shd w:val="clear" w:color="auto" w:fill="FFFFFF"/>
        <w:ind w:firstLine="706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>Способ проведения проверки:</w:t>
      </w:r>
      <w:r w:rsidRPr="007B75F9">
        <w:rPr>
          <w:sz w:val="28"/>
          <w:szCs w:val="28"/>
        </w:rPr>
        <w:t xml:space="preserve"> выборочная проверка.</w:t>
      </w:r>
    </w:p>
    <w:p w:rsidR="00032464" w:rsidRPr="007B75F9" w:rsidRDefault="00032464" w:rsidP="00032464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3A4C1C" w:rsidRPr="007B75F9" w:rsidRDefault="003A4C1C" w:rsidP="003A4C1C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>Результаты проверки:</w:t>
      </w:r>
    </w:p>
    <w:p w:rsidR="00E95AAF" w:rsidRPr="002E518A" w:rsidRDefault="00D5664D" w:rsidP="00E95AAF">
      <w:pPr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B75F9">
        <w:rPr>
          <w:sz w:val="28"/>
          <w:szCs w:val="28"/>
        </w:rPr>
        <w:t xml:space="preserve">По результатам проверки </w:t>
      </w:r>
      <w:r w:rsidR="00EE4F80">
        <w:rPr>
          <w:bCs/>
          <w:sz w:val="28"/>
          <w:szCs w:val="28"/>
        </w:rPr>
        <w:t xml:space="preserve">Отдела </w:t>
      </w:r>
      <w:r w:rsidR="00BF36B4">
        <w:rPr>
          <w:bCs/>
          <w:sz w:val="28"/>
          <w:szCs w:val="28"/>
        </w:rPr>
        <w:t>доходов</w:t>
      </w:r>
      <w:r w:rsidR="00EE4F80" w:rsidRPr="00E95011">
        <w:rPr>
          <w:bCs/>
          <w:sz w:val="28"/>
          <w:szCs w:val="28"/>
        </w:rPr>
        <w:t xml:space="preserve"> Управления Федерального казначейства по Луганской Народной Республике</w:t>
      </w:r>
      <w:r w:rsidR="00EE4F80">
        <w:rPr>
          <w:bCs/>
          <w:sz w:val="28"/>
          <w:szCs w:val="28"/>
        </w:rPr>
        <w:t xml:space="preserve"> </w:t>
      </w:r>
      <w:r w:rsidR="00EE4F80" w:rsidRPr="008626BF">
        <w:rPr>
          <w:bCs/>
          <w:sz w:val="28"/>
          <w:szCs w:val="28"/>
        </w:rPr>
        <w:t>(далее – Отде</w:t>
      </w:r>
      <w:r w:rsidR="00EE4F80">
        <w:rPr>
          <w:bCs/>
          <w:sz w:val="28"/>
          <w:szCs w:val="28"/>
        </w:rPr>
        <w:t xml:space="preserve">л </w:t>
      </w:r>
      <w:r w:rsidR="00BF36B4">
        <w:rPr>
          <w:bCs/>
          <w:sz w:val="28"/>
          <w:szCs w:val="28"/>
        </w:rPr>
        <w:t>доходов</w:t>
      </w:r>
      <w:r w:rsidR="00EE4F80">
        <w:rPr>
          <w:bCs/>
          <w:sz w:val="28"/>
          <w:szCs w:val="28"/>
        </w:rPr>
        <w:t xml:space="preserve">) </w:t>
      </w:r>
      <w:r w:rsidRPr="003667EE">
        <w:rPr>
          <w:sz w:val="28"/>
          <w:szCs w:val="28"/>
        </w:rPr>
        <w:t xml:space="preserve">по </w:t>
      </w:r>
      <w:r w:rsidRPr="00BC0E14">
        <w:rPr>
          <w:sz w:val="28"/>
          <w:szCs w:val="28"/>
        </w:rPr>
        <w:t xml:space="preserve">исполнению </w:t>
      </w:r>
      <w:r w:rsidR="000027A9">
        <w:rPr>
          <w:sz w:val="28"/>
          <w:szCs w:val="28"/>
        </w:rPr>
        <w:t xml:space="preserve">отдельных </w:t>
      </w:r>
      <w:r w:rsidRPr="00BC0E14">
        <w:rPr>
          <w:sz w:val="28"/>
          <w:szCs w:val="28"/>
        </w:rPr>
        <w:t xml:space="preserve">государственных функций и полномочий </w:t>
      </w:r>
      <w:r w:rsidRPr="007B75F9">
        <w:rPr>
          <w:sz w:val="28"/>
          <w:szCs w:val="28"/>
        </w:rPr>
        <w:t>оформлен Акт проверки</w:t>
      </w:r>
      <w:r>
        <w:rPr>
          <w:sz w:val="28"/>
          <w:szCs w:val="28"/>
        </w:rPr>
        <w:t xml:space="preserve"> </w:t>
      </w:r>
      <w:r w:rsidRPr="007B75F9">
        <w:rPr>
          <w:sz w:val="28"/>
          <w:szCs w:val="28"/>
        </w:rPr>
        <w:t xml:space="preserve">от </w:t>
      </w:r>
      <w:r w:rsidR="00402DCF">
        <w:rPr>
          <w:sz w:val="28"/>
          <w:szCs w:val="28"/>
        </w:rPr>
        <w:t>2</w:t>
      </w:r>
      <w:r w:rsidR="00EE4F80">
        <w:rPr>
          <w:sz w:val="28"/>
          <w:szCs w:val="28"/>
        </w:rPr>
        <w:t>3</w:t>
      </w:r>
      <w:r w:rsidRPr="007B75F9">
        <w:rPr>
          <w:sz w:val="28"/>
          <w:szCs w:val="28"/>
        </w:rPr>
        <w:t>.</w:t>
      </w:r>
      <w:r w:rsidR="00BF36B4">
        <w:rPr>
          <w:sz w:val="28"/>
          <w:szCs w:val="28"/>
        </w:rPr>
        <w:t>09</w:t>
      </w:r>
      <w:r w:rsidRPr="007B75F9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EE4F80">
        <w:rPr>
          <w:sz w:val="28"/>
          <w:szCs w:val="28"/>
        </w:rPr>
        <w:t>4</w:t>
      </w:r>
      <w:r w:rsidRPr="007B75F9">
        <w:rPr>
          <w:sz w:val="28"/>
          <w:szCs w:val="28"/>
        </w:rPr>
        <w:t>.</w:t>
      </w:r>
      <w:r w:rsidRPr="00C025D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06705">
        <w:rPr>
          <w:sz w:val="28"/>
          <w:szCs w:val="28"/>
        </w:rPr>
        <w:t xml:space="preserve">еятельность </w:t>
      </w:r>
      <w:r w:rsidR="00EE4F80">
        <w:rPr>
          <w:sz w:val="28"/>
          <w:szCs w:val="28"/>
        </w:rPr>
        <w:t>О</w:t>
      </w:r>
      <w:r w:rsidRPr="00F06705">
        <w:rPr>
          <w:sz w:val="28"/>
          <w:szCs w:val="28"/>
        </w:rPr>
        <w:t xml:space="preserve">тдела </w:t>
      </w:r>
      <w:r w:rsidR="00BF36B4">
        <w:rPr>
          <w:sz w:val="28"/>
          <w:szCs w:val="28"/>
        </w:rPr>
        <w:t>доходов</w:t>
      </w:r>
      <w:r w:rsidR="009C5FBA">
        <w:rPr>
          <w:sz w:val="28"/>
          <w:szCs w:val="28"/>
        </w:rPr>
        <w:t xml:space="preserve"> </w:t>
      </w:r>
      <w:r w:rsidRPr="00F06705">
        <w:rPr>
          <w:sz w:val="28"/>
          <w:szCs w:val="28"/>
        </w:rPr>
        <w:t>по</w:t>
      </w:r>
      <w:r>
        <w:rPr>
          <w:sz w:val="28"/>
          <w:szCs w:val="28"/>
        </w:rPr>
        <w:t xml:space="preserve"> проверенным </w:t>
      </w:r>
      <w:r w:rsidRPr="00F06705">
        <w:rPr>
          <w:sz w:val="28"/>
          <w:szCs w:val="28"/>
        </w:rPr>
        <w:t xml:space="preserve">вопросам </w:t>
      </w:r>
      <w:r w:rsidR="00BA24EC" w:rsidRPr="00CF3F7F">
        <w:rPr>
          <w:sz w:val="28"/>
          <w:szCs w:val="28"/>
        </w:rPr>
        <w:t xml:space="preserve">осуществлялась в </w:t>
      </w:r>
      <w:r w:rsidR="00E95AAF">
        <w:rPr>
          <w:sz w:val="28"/>
          <w:szCs w:val="28"/>
        </w:rPr>
        <w:t xml:space="preserve">основном в </w:t>
      </w:r>
      <w:r w:rsidR="00BA24EC" w:rsidRPr="00CF3F7F">
        <w:rPr>
          <w:sz w:val="28"/>
          <w:szCs w:val="28"/>
        </w:rPr>
        <w:t xml:space="preserve">соответствии с требованиями </w:t>
      </w:r>
      <w:r w:rsidR="009C5FBA">
        <w:rPr>
          <w:sz w:val="28"/>
          <w:szCs w:val="28"/>
        </w:rPr>
        <w:t xml:space="preserve">действовавших </w:t>
      </w:r>
      <w:r w:rsidR="00BA24EC">
        <w:rPr>
          <w:sz w:val="28"/>
          <w:szCs w:val="28"/>
        </w:rPr>
        <w:t>нормативных правовых актов</w:t>
      </w:r>
      <w:r w:rsidR="00E95AAF">
        <w:rPr>
          <w:sz w:val="28"/>
          <w:szCs w:val="28"/>
        </w:rPr>
        <w:t>,</w:t>
      </w:r>
      <w:r w:rsidR="00E95AAF" w:rsidRPr="00E95AAF">
        <w:rPr>
          <w:rFonts w:eastAsia="Calibri"/>
          <w:sz w:val="28"/>
          <w:szCs w:val="28"/>
        </w:rPr>
        <w:t xml:space="preserve"> </w:t>
      </w:r>
      <w:r w:rsidR="00E95AAF" w:rsidRPr="002E518A">
        <w:rPr>
          <w:rFonts w:eastAsia="Calibri"/>
          <w:sz w:val="28"/>
          <w:szCs w:val="28"/>
        </w:rPr>
        <w:t xml:space="preserve">вместе с тем, </w:t>
      </w:r>
      <w:r w:rsidR="009C5FBA">
        <w:rPr>
          <w:rFonts w:eastAsia="Calibri"/>
          <w:sz w:val="28"/>
          <w:szCs w:val="28"/>
        </w:rPr>
        <w:t xml:space="preserve">проверкой </w:t>
      </w:r>
      <w:r w:rsidR="006062CC">
        <w:rPr>
          <w:rFonts w:eastAsia="Calibri"/>
          <w:sz w:val="28"/>
          <w:szCs w:val="28"/>
        </w:rPr>
        <w:t>установлены единичные нару</w:t>
      </w:r>
      <w:r w:rsidR="00E32867">
        <w:rPr>
          <w:rFonts w:eastAsia="Calibri"/>
          <w:sz w:val="28"/>
          <w:szCs w:val="28"/>
        </w:rPr>
        <w:t>шения</w:t>
      </w:r>
      <w:r w:rsidR="00E95AAF" w:rsidRPr="002E518A">
        <w:rPr>
          <w:rFonts w:eastAsia="Calibri"/>
          <w:sz w:val="28"/>
          <w:szCs w:val="28"/>
        </w:rPr>
        <w:t>.</w:t>
      </w:r>
    </w:p>
    <w:p w:rsidR="00BA24EC" w:rsidRDefault="00BA24EC" w:rsidP="00BA24EC">
      <w:pPr>
        <w:ind w:firstLine="706"/>
        <w:jc w:val="both"/>
        <w:rPr>
          <w:sz w:val="28"/>
          <w:szCs w:val="28"/>
        </w:rPr>
      </w:pPr>
    </w:p>
    <w:p w:rsidR="00E5143B" w:rsidRPr="00C3750F" w:rsidRDefault="00E5143B" w:rsidP="00BA24EC">
      <w:pPr>
        <w:shd w:val="clear" w:color="auto" w:fill="FFFFFF"/>
        <w:ind w:firstLine="706"/>
        <w:jc w:val="both"/>
        <w:rPr>
          <w:sz w:val="28"/>
          <w:szCs w:val="28"/>
        </w:rPr>
      </w:pPr>
    </w:p>
    <w:sectPr w:rsidR="00E5143B" w:rsidRPr="00C3750F" w:rsidSect="004A4C3A">
      <w:headerReference w:type="default" r:id="rId7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809" w:rsidRDefault="00F22809" w:rsidP="004A4C3A">
      <w:r>
        <w:separator/>
      </w:r>
    </w:p>
  </w:endnote>
  <w:endnote w:type="continuationSeparator" w:id="0">
    <w:p w:rsidR="00F22809" w:rsidRDefault="00F22809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809" w:rsidRDefault="00F22809" w:rsidP="004A4C3A">
      <w:r>
        <w:separator/>
      </w:r>
    </w:p>
  </w:footnote>
  <w:footnote w:type="continuationSeparator" w:id="0">
    <w:p w:rsidR="00F22809" w:rsidRDefault="00F22809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CB6"/>
    <w:rsid w:val="000027A9"/>
    <w:rsid w:val="00012E3F"/>
    <w:rsid w:val="0001627C"/>
    <w:rsid w:val="00032464"/>
    <w:rsid w:val="000466FB"/>
    <w:rsid w:val="00047A19"/>
    <w:rsid w:val="000505FF"/>
    <w:rsid w:val="00055338"/>
    <w:rsid w:val="00055D6B"/>
    <w:rsid w:val="000C149A"/>
    <w:rsid w:val="0010326E"/>
    <w:rsid w:val="00104B99"/>
    <w:rsid w:val="00112A35"/>
    <w:rsid w:val="00123C13"/>
    <w:rsid w:val="00131495"/>
    <w:rsid w:val="00152F07"/>
    <w:rsid w:val="00161690"/>
    <w:rsid w:val="00181CD9"/>
    <w:rsid w:val="00182034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67BF"/>
    <w:rsid w:val="002D7779"/>
    <w:rsid w:val="002E5DF5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D28B1"/>
    <w:rsid w:val="003E3BBF"/>
    <w:rsid w:val="003E6EDC"/>
    <w:rsid w:val="003F5B02"/>
    <w:rsid w:val="003F7228"/>
    <w:rsid w:val="00402DCF"/>
    <w:rsid w:val="004167E1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099D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734B"/>
    <w:rsid w:val="005C2ADA"/>
    <w:rsid w:val="005E64F7"/>
    <w:rsid w:val="005F1706"/>
    <w:rsid w:val="005F1A3F"/>
    <w:rsid w:val="006062CC"/>
    <w:rsid w:val="00607B59"/>
    <w:rsid w:val="00611D59"/>
    <w:rsid w:val="00625C4A"/>
    <w:rsid w:val="00666E58"/>
    <w:rsid w:val="00691639"/>
    <w:rsid w:val="006C4F27"/>
    <w:rsid w:val="006D769A"/>
    <w:rsid w:val="006F307C"/>
    <w:rsid w:val="0071071E"/>
    <w:rsid w:val="00713B2F"/>
    <w:rsid w:val="0075779D"/>
    <w:rsid w:val="00760187"/>
    <w:rsid w:val="00763DEC"/>
    <w:rsid w:val="00775A9F"/>
    <w:rsid w:val="00782AAD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85BD9"/>
    <w:rsid w:val="00885DC7"/>
    <w:rsid w:val="008A4398"/>
    <w:rsid w:val="008C1739"/>
    <w:rsid w:val="008C2224"/>
    <w:rsid w:val="008C3768"/>
    <w:rsid w:val="008C72E7"/>
    <w:rsid w:val="008D288E"/>
    <w:rsid w:val="008E69A3"/>
    <w:rsid w:val="008E7A86"/>
    <w:rsid w:val="00904DD1"/>
    <w:rsid w:val="00932EB6"/>
    <w:rsid w:val="009350F4"/>
    <w:rsid w:val="009668C4"/>
    <w:rsid w:val="00972C17"/>
    <w:rsid w:val="00995BF9"/>
    <w:rsid w:val="009B1E45"/>
    <w:rsid w:val="009B42B8"/>
    <w:rsid w:val="009C1CB3"/>
    <w:rsid w:val="009C4BE6"/>
    <w:rsid w:val="009C5FBA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67D09"/>
    <w:rsid w:val="00BA24EC"/>
    <w:rsid w:val="00BA3A4E"/>
    <w:rsid w:val="00BA5034"/>
    <w:rsid w:val="00BA66EF"/>
    <w:rsid w:val="00BB785F"/>
    <w:rsid w:val="00BE2442"/>
    <w:rsid w:val="00BE49BF"/>
    <w:rsid w:val="00BF36B4"/>
    <w:rsid w:val="00C025D8"/>
    <w:rsid w:val="00C333DD"/>
    <w:rsid w:val="00C77D3A"/>
    <w:rsid w:val="00C805A8"/>
    <w:rsid w:val="00C91D87"/>
    <w:rsid w:val="00C961A0"/>
    <w:rsid w:val="00CA155B"/>
    <w:rsid w:val="00CA522C"/>
    <w:rsid w:val="00CB1B3D"/>
    <w:rsid w:val="00CD54AD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870F1"/>
    <w:rsid w:val="00D9266C"/>
    <w:rsid w:val="00DC0DA9"/>
    <w:rsid w:val="00DD3B11"/>
    <w:rsid w:val="00DE562E"/>
    <w:rsid w:val="00DE64AB"/>
    <w:rsid w:val="00DF43DC"/>
    <w:rsid w:val="00DF6C35"/>
    <w:rsid w:val="00DF7A16"/>
    <w:rsid w:val="00E05315"/>
    <w:rsid w:val="00E21333"/>
    <w:rsid w:val="00E26CBF"/>
    <w:rsid w:val="00E30CB7"/>
    <w:rsid w:val="00E314ED"/>
    <w:rsid w:val="00E32867"/>
    <w:rsid w:val="00E50B8A"/>
    <w:rsid w:val="00E5143B"/>
    <w:rsid w:val="00E67938"/>
    <w:rsid w:val="00E817C2"/>
    <w:rsid w:val="00E9265D"/>
    <w:rsid w:val="00E95AAF"/>
    <w:rsid w:val="00EB371A"/>
    <w:rsid w:val="00EB6A72"/>
    <w:rsid w:val="00EB77CA"/>
    <w:rsid w:val="00EC1678"/>
    <w:rsid w:val="00EC6525"/>
    <w:rsid w:val="00EE4F80"/>
    <w:rsid w:val="00F00B81"/>
    <w:rsid w:val="00F15FDC"/>
    <w:rsid w:val="00F22809"/>
    <w:rsid w:val="00F22E1C"/>
    <w:rsid w:val="00F70F30"/>
    <w:rsid w:val="00F90578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AC256C-59F3-4457-A4C3-CA695D15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75963-ACCB-45C0-B019-F28AD4AE0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Ионова Татьяна Ивановна</dc:creator>
  <cp:lastModifiedBy>USER</cp:lastModifiedBy>
  <cp:revision>2</cp:revision>
  <cp:lastPrinted>2022-03-03T06:42:00Z</cp:lastPrinted>
  <dcterms:created xsi:type="dcterms:W3CDTF">2025-12-25T14:22:00Z</dcterms:created>
  <dcterms:modified xsi:type="dcterms:W3CDTF">2025-12-25T14:22:00Z</dcterms:modified>
</cp:coreProperties>
</file>